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DEED9" w14:textId="50F9BBD8" w:rsidR="00D5680F" w:rsidRPr="00D5680F" w:rsidRDefault="00D734CE" w:rsidP="00D5680F">
      <w:pPr>
        <w:rPr>
          <w:rFonts w:cstheme="minorHAnsi"/>
          <w:sz w:val="20"/>
          <w:szCs w:val="20"/>
          <w:lang w:val="it-IT"/>
        </w:rPr>
      </w:pPr>
      <w:r w:rsidRPr="00D734CE">
        <w:rPr>
          <w:rFonts w:cstheme="minorHAnsi"/>
          <w:b/>
          <w:bCs/>
          <w:color w:val="C3001E"/>
          <w:sz w:val="32"/>
          <w:szCs w:val="32"/>
          <w:lang w:val="it-IT"/>
        </w:rPr>
        <w:t>COMUNICATO STAMPA</w:t>
      </w:r>
    </w:p>
    <w:p w14:paraId="1360C16B" w14:textId="77777777" w:rsidR="00D5680F" w:rsidRPr="00D5680F" w:rsidRDefault="00D5680F" w:rsidP="00D5680F">
      <w:pPr>
        <w:rPr>
          <w:rFonts w:cstheme="minorHAnsi"/>
          <w:sz w:val="20"/>
          <w:szCs w:val="20"/>
          <w:lang w:val="it-IT"/>
        </w:rPr>
      </w:pPr>
    </w:p>
    <w:p w14:paraId="2B0F7B51" w14:textId="77777777" w:rsidR="00D734CE" w:rsidRDefault="00D734CE" w:rsidP="00B160AA">
      <w:pPr>
        <w:rPr>
          <w:rFonts w:asciiTheme="minorHAnsi" w:eastAsiaTheme="minorEastAsia" w:hAnsiTheme="minorHAnsi" w:cstheme="minorHAnsi"/>
          <w:b/>
          <w:bCs/>
          <w:sz w:val="20"/>
          <w:szCs w:val="20"/>
          <w:lang w:val="it-IT" w:eastAsia="zh-CN"/>
        </w:rPr>
      </w:pPr>
    </w:p>
    <w:p w14:paraId="33EE051F" w14:textId="14FBA8EA" w:rsidR="00292FF5" w:rsidRDefault="00292FF5" w:rsidP="00292FF5">
      <w:pPr>
        <w:spacing w:after="160" w:line="259" w:lineRule="auto"/>
        <w:rPr>
          <w:rFonts w:asciiTheme="minorHAnsi" w:eastAsia="Calibri" w:hAnsiTheme="minorHAnsi" w:cstheme="minorHAnsi"/>
          <w:b/>
          <w:bCs/>
          <w:sz w:val="20"/>
          <w:szCs w:val="20"/>
          <w:lang w:val="it-IT"/>
        </w:rPr>
      </w:pPr>
      <w:r w:rsidRPr="00292FF5">
        <w:rPr>
          <w:rFonts w:asciiTheme="minorHAnsi" w:eastAsia="Calibri" w:hAnsiTheme="minorHAnsi" w:cstheme="minorHAnsi"/>
          <w:b/>
          <w:bCs/>
          <w:sz w:val="20"/>
          <w:szCs w:val="20"/>
          <w:lang w:val="it-IT"/>
        </w:rPr>
        <w:t>San Giorgio Monferrato, 11 novembre 2021</w:t>
      </w:r>
    </w:p>
    <w:p w14:paraId="158BCA9D" w14:textId="77777777" w:rsidR="00295E97" w:rsidRPr="00292FF5" w:rsidRDefault="00295E97" w:rsidP="00292FF5">
      <w:pPr>
        <w:spacing w:after="160" w:line="259" w:lineRule="auto"/>
        <w:rPr>
          <w:rFonts w:asciiTheme="minorHAnsi" w:eastAsia="Calibri" w:hAnsiTheme="minorHAnsi" w:cstheme="minorHAnsi"/>
          <w:b/>
          <w:bCs/>
          <w:sz w:val="20"/>
          <w:szCs w:val="20"/>
          <w:lang w:val="it-IT"/>
        </w:rPr>
      </w:pPr>
    </w:p>
    <w:p w14:paraId="4243795A" w14:textId="3B0C770D" w:rsidR="00292FF5" w:rsidRPr="00292FF5" w:rsidRDefault="00292FF5" w:rsidP="00292FF5">
      <w:pPr>
        <w:spacing w:after="160" w:line="259" w:lineRule="auto"/>
        <w:rPr>
          <w:rFonts w:asciiTheme="minorHAnsi" w:eastAsia="Calibri" w:hAnsiTheme="minorHAnsi" w:cstheme="minorHAnsi"/>
          <w:b/>
          <w:bCs/>
          <w:sz w:val="20"/>
          <w:szCs w:val="20"/>
          <w:lang w:val="it-IT"/>
        </w:rPr>
      </w:pPr>
      <w:r w:rsidRPr="00292FF5">
        <w:rPr>
          <w:rFonts w:asciiTheme="minorHAnsi" w:eastAsia="Calibri" w:hAnsiTheme="minorHAnsi" w:cstheme="minorHAnsi"/>
          <w:b/>
          <w:bCs/>
          <w:sz w:val="20"/>
          <w:szCs w:val="20"/>
          <w:lang w:val="it-IT"/>
        </w:rPr>
        <w:t>BOBST completa l'acquisizione di Cerutti</w:t>
      </w:r>
    </w:p>
    <w:p w14:paraId="319350B5" w14:textId="77777777" w:rsidR="00292FF5" w:rsidRPr="00292FF5" w:rsidRDefault="00292FF5" w:rsidP="00292FF5">
      <w:pPr>
        <w:spacing w:after="160" w:line="259" w:lineRule="auto"/>
        <w:rPr>
          <w:rFonts w:asciiTheme="minorHAnsi" w:eastAsia="Calibri" w:hAnsiTheme="minorHAnsi" w:cstheme="minorHAnsi"/>
          <w:sz w:val="20"/>
          <w:szCs w:val="20"/>
          <w:lang w:val="it-IT"/>
        </w:rPr>
      </w:pPr>
      <w:r w:rsidRPr="00292FF5">
        <w:rPr>
          <w:rFonts w:asciiTheme="minorHAnsi" w:eastAsia="Calibri" w:hAnsiTheme="minorHAnsi" w:cstheme="minorHAnsi"/>
          <w:sz w:val="20"/>
          <w:szCs w:val="20"/>
          <w:lang w:val="it-IT"/>
        </w:rPr>
        <w:t xml:space="preserve">BOBST, uno dei principali fornitori mondiali di macchine e servizi per il trattamento dei substrati, la stampa e la trasformazione per etichette, imballaggio flessibile, cartone teso e ondulato, annuncia il completamento in data 11 novembre 2021 del procedimento relativo all’asta definitiva per l’acquisizione da parte di Bobst Italia SpA del lotto unico dei beni di Officine Meccaniche Giovanni Cerutti SpA e Cerutti Packaging Equipment SpA, inclusa l’azienda di service 24/7 </w:t>
      </w:r>
      <w:r w:rsidRPr="00292FF5">
        <w:rPr>
          <w:rFonts w:asciiTheme="minorHAnsi" w:eastAsia="Calibri" w:hAnsiTheme="minorHAnsi" w:cstheme="minorHAnsi"/>
          <w:color w:val="000000"/>
          <w:sz w:val="20"/>
          <w:szCs w:val="20"/>
          <w:lang w:val="it-IT"/>
        </w:rPr>
        <w:t>Cerutti Service S.r.l., (Cerutti)</w:t>
      </w:r>
      <w:r w:rsidRPr="00292FF5">
        <w:rPr>
          <w:rFonts w:asciiTheme="minorHAnsi" w:eastAsia="Calibri" w:hAnsiTheme="minorHAnsi" w:cstheme="minorHAnsi"/>
          <w:sz w:val="20"/>
          <w:szCs w:val="20"/>
          <w:lang w:val="it-IT"/>
        </w:rPr>
        <w:t xml:space="preserve">. </w:t>
      </w:r>
    </w:p>
    <w:p w14:paraId="7B8BEF84" w14:textId="77777777" w:rsidR="00292FF5" w:rsidRPr="00292FF5" w:rsidRDefault="00292FF5" w:rsidP="00292FF5">
      <w:pPr>
        <w:spacing w:after="160" w:line="259" w:lineRule="auto"/>
        <w:rPr>
          <w:rFonts w:asciiTheme="minorHAnsi" w:eastAsia="Calibri" w:hAnsiTheme="minorHAnsi" w:cstheme="minorHAnsi"/>
          <w:sz w:val="20"/>
          <w:szCs w:val="20"/>
          <w:lang w:val="it-IT"/>
        </w:rPr>
      </w:pPr>
      <w:r w:rsidRPr="00292FF5">
        <w:rPr>
          <w:rFonts w:asciiTheme="minorHAnsi" w:eastAsia="Calibri" w:hAnsiTheme="minorHAnsi" w:cstheme="minorHAnsi"/>
          <w:sz w:val="20"/>
          <w:szCs w:val="20"/>
          <w:lang w:val="it-IT"/>
        </w:rPr>
        <w:t>Bobst Italia, con sede a San Giorgio Monferrato, è il centro di eccellenza mondiale BOBST per le tecnologie di stampa rotocalco, spalmatura e accoppiamento per l’industria dell’imballaggio flessibile. L'acquisizione di Cerutti è in linea con l'obiettivo strategico di BOBST di consolidare ulteriormente sul mercato globale la propria leadership tecnologica e di mercato nella stampa rotocalco.</w:t>
      </w:r>
    </w:p>
    <w:p w14:paraId="42708AE5" w14:textId="77777777" w:rsidR="00292FF5" w:rsidRPr="00292FF5" w:rsidRDefault="00292FF5" w:rsidP="00292FF5">
      <w:pPr>
        <w:spacing w:after="160" w:line="259" w:lineRule="auto"/>
        <w:rPr>
          <w:rFonts w:asciiTheme="minorHAnsi" w:eastAsia="Calibri" w:hAnsiTheme="minorHAnsi" w:cstheme="minorHAnsi"/>
          <w:sz w:val="20"/>
          <w:szCs w:val="20"/>
          <w:lang w:val="it-IT"/>
        </w:rPr>
      </w:pPr>
      <w:r w:rsidRPr="00292FF5">
        <w:rPr>
          <w:rFonts w:asciiTheme="minorHAnsi" w:eastAsia="Calibri" w:hAnsiTheme="minorHAnsi" w:cstheme="minorHAnsi"/>
          <w:sz w:val="20"/>
          <w:szCs w:val="20"/>
          <w:lang w:val="it-IT"/>
        </w:rPr>
        <w:t>Fondato nel 1920 a Casale Monferrato in provincia di Alessandria, il Gruppo Cerutti è diventato un costruttore di fama mondiale di macchine da stampa rotocalco per imballaggio, l’editoria e le applicazioni speciali di stampa e converting. Attraverso questa acquisizione, il Gruppo Bobst aggiunge al proprio patrimonio il marchio Cerutti, i diritti di proprietà intellettuale Cerutti e tutti gli asset intangibili Cerutti. Trenta ex dipendenti Cerutti entreranno a far parte del personale di Bobst Italia presso la sede dell’azienda a San Giorgio Monferrato.</w:t>
      </w:r>
    </w:p>
    <w:p w14:paraId="728D5B6A" w14:textId="77777777" w:rsidR="00292FF5" w:rsidRPr="00292FF5" w:rsidRDefault="00292FF5" w:rsidP="00292FF5">
      <w:pPr>
        <w:spacing w:after="160" w:line="259" w:lineRule="auto"/>
        <w:rPr>
          <w:rFonts w:asciiTheme="minorHAnsi" w:eastAsia="Calibri" w:hAnsiTheme="minorHAnsi" w:cstheme="minorHAnsi"/>
          <w:color w:val="000000"/>
          <w:sz w:val="20"/>
          <w:szCs w:val="20"/>
          <w:lang w:val="it-IT"/>
        </w:rPr>
      </w:pPr>
      <w:r w:rsidRPr="00292FF5">
        <w:rPr>
          <w:rFonts w:asciiTheme="minorHAnsi" w:eastAsia="Calibri" w:hAnsiTheme="minorHAnsi" w:cstheme="minorHAnsi"/>
          <w:color w:val="000000"/>
          <w:sz w:val="20"/>
          <w:szCs w:val="20"/>
          <w:lang w:val="it-IT"/>
        </w:rPr>
        <w:t xml:space="preserve">“Siamo molto lieti che il procedimento si sia finalmente concluso, ponendo fine a un periodo di incertezza per gli stakeholder di Cerutti a livello locale e mondiale”, ha commentato Davide Garavaglia, General Manager e Responsabile delle Linee di Prodotto Rotocalco, Metallizzazione, </w:t>
      </w:r>
      <w:r w:rsidRPr="00292FF5">
        <w:rPr>
          <w:rFonts w:asciiTheme="minorHAnsi" w:eastAsia="Calibri" w:hAnsiTheme="minorHAnsi" w:cstheme="minorHAnsi"/>
          <w:sz w:val="20"/>
          <w:szCs w:val="20"/>
          <w:lang w:val="it-IT"/>
        </w:rPr>
        <w:t xml:space="preserve">Spalmatura e Accoppiamento </w:t>
      </w:r>
      <w:r w:rsidRPr="00292FF5">
        <w:rPr>
          <w:rFonts w:asciiTheme="minorHAnsi" w:eastAsia="Calibri" w:hAnsiTheme="minorHAnsi" w:cstheme="minorHAnsi"/>
          <w:color w:val="000000"/>
          <w:sz w:val="20"/>
          <w:szCs w:val="20"/>
          <w:lang w:val="it-IT"/>
        </w:rPr>
        <w:t xml:space="preserve">di Bobst Italia. </w:t>
      </w:r>
    </w:p>
    <w:p w14:paraId="33F8E4C0" w14:textId="77777777" w:rsidR="00292FF5" w:rsidRPr="00292FF5" w:rsidRDefault="00292FF5" w:rsidP="00292FF5">
      <w:pPr>
        <w:spacing w:after="160" w:line="259" w:lineRule="auto"/>
        <w:rPr>
          <w:rFonts w:asciiTheme="minorHAnsi" w:eastAsia="Calibri" w:hAnsiTheme="minorHAnsi" w:cstheme="minorHAnsi"/>
          <w:sz w:val="20"/>
          <w:szCs w:val="20"/>
          <w:lang w:val="it-IT"/>
        </w:rPr>
      </w:pPr>
      <w:r w:rsidRPr="00292FF5">
        <w:rPr>
          <w:rFonts w:asciiTheme="minorHAnsi" w:eastAsia="Calibri" w:hAnsiTheme="minorHAnsi" w:cstheme="minorHAnsi"/>
          <w:sz w:val="20"/>
          <w:szCs w:val="20"/>
          <w:lang w:val="it-IT"/>
        </w:rPr>
        <w:t xml:space="preserve">“Bobst Italia è un’azienda che si caratterizza per la sostenibilità finanziaria e sociale e, come tale, è in grado di creare valore nel lungo periodo. Ora che le procedure si sono concluse, potremo integrare nella nostra organizzazione la tecnologia Cerutti insieme ai suoi esperti tecnici, arricchendo ulteriormente il nostro know-how e le competenze esistenti. Inoltre, potremo anche fornire l'alto livello di servizio e supporto di BOBST alle macchine Cerutti installate in tutto il mondo."  </w:t>
      </w:r>
    </w:p>
    <w:p w14:paraId="6E6C5B4F" w14:textId="77777777" w:rsidR="00292FF5" w:rsidRPr="00292FF5" w:rsidRDefault="00292FF5" w:rsidP="00292FF5">
      <w:pPr>
        <w:spacing w:after="160" w:line="259" w:lineRule="auto"/>
        <w:rPr>
          <w:rFonts w:asciiTheme="minorHAnsi" w:eastAsia="Calibri" w:hAnsiTheme="minorHAnsi" w:cstheme="minorHAnsi"/>
          <w:sz w:val="20"/>
          <w:szCs w:val="20"/>
          <w:lang w:val="it-IT"/>
        </w:rPr>
      </w:pPr>
      <w:r w:rsidRPr="00292FF5">
        <w:rPr>
          <w:rFonts w:asciiTheme="minorHAnsi" w:eastAsia="Calibri" w:hAnsiTheme="minorHAnsi" w:cstheme="minorHAnsi"/>
          <w:sz w:val="20"/>
          <w:szCs w:val="20"/>
          <w:lang w:val="it-IT"/>
        </w:rPr>
        <w:t>-</w:t>
      </w:r>
    </w:p>
    <w:p w14:paraId="4DF7E36E" w14:textId="77777777" w:rsidR="00292FF5" w:rsidRPr="00292FF5" w:rsidRDefault="00292FF5" w:rsidP="00292FF5">
      <w:pPr>
        <w:rPr>
          <w:rFonts w:asciiTheme="minorHAnsi" w:eastAsia="Calibri" w:hAnsiTheme="minorHAnsi" w:cstheme="minorHAnsi"/>
          <w:color w:val="000000"/>
          <w:sz w:val="20"/>
          <w:szCs w:val="20"/>
          <w:lang w:val="it-IT"/>
        </w:rPr>
      </w:pPr>
      <w:r w:rsidRPr="00292FF5">
        <w:rPr>
          <w:rFonts w:asciiTheme="minorHAnsi" w:eastAsia="Calibri" w:hAnsiTheme="minorHAnsi" w:cstheme="minorHAnsi"/>
          <w:color w:val="000000"/>
          <w:sz w:val="20"/>
          <w:szCs w:val="20"/>
          <w:lang w:val="it-IT"/>
        </w:rPr>
        <w:t>Lo stabilimento di Bobst Italia a San Giorgio Monferrato (AL)</w:t>
      </w:r>
    </w:p>
    <w:p w14:paraId="39DCC502" w14:textId="77777777" w:rsidR="00292FF5" w:rsidRPr="00292FF5" w:rsidRDefault="00292FF5" w:rsidP="00292FF5">
      <w:pPr>
        <w:spacing w:after="160" w:line="259" w:lineRule="auto"/>
        <w:rPr>
          <w:rFonts w:asciiTheme="minorHAnsi" w:eastAsia="Calibri" w:hAnsiTheme="minorHAnsi" w:cstheme="minorHAnsi"/>
          <w:sz w:val="20"/>
          <w:szCs w:val="20"/>
          <w:lang w:val="it-IT"/>
        </w:rPr>
      </w:pPr>
    </w:p>
    <w:p w14:paraId="6F1D4609" w14:textId="42FAAAB2" w:rsidR="00B160AA" w:rsidRPr="00292FF5" w:rsidRDefault="00B160AA" w:rsidP="00B160AA">
      <w:pPr>
        <w:spacing w:line="276" w:lineRule="auto"/>
        <w:rPr>
          <w:rFonts w:asciiTheme="minorHAnsi" w:eastAsiaTheme="minorHAnsi" w:hAnsiTheme="minorHAnsi" w:cstheme="minorHAnsi"/>
          <w:color w:val="2C2C2C" w:themeColor="text1" w:themeShade="80"/>
          <w:sz w:val="20"/>
          <w:szCs w:val="20"/>
          <w:lang w:val="it-IT" w:eastAsia="en-GB"/>
        </w:rPr>
      </w:pPr>
    </w:p>
    <w:p w14:paraId="257346EE" w14:textId="77777777" w:rsidR="004C01C1" w:rsidRPr="00292FF5" w:rsidRDefault="004C01C1" w:rsidP="00B160AA">
      <w:pPr>
        <w:spacing w:line="276" w:lineRule="auto"/>
        <w:rPr>
          <w:rFonts w:asciiTheme="minorHAnsi" w:eastAsiaTheme="minorHAnsi" w:hAnsiTheme="minorHAnsi" w:cstheme="minorHAnsi"/>
          <w:color w:val="2C2C2C" w:themeColor="text1" w:themeShade="80"/>
          <w:sz w:val="20"/>
          <w:szCs w:val="20"/>
          <w:lang w:eastAsia="en-GB"/>
        </w:rPr>
      </w:pPr>
    </w:p>
    <w:p w14:paraId="525359C3" w14:textId="77777777" w:rsidR="00B160AA" w:rsidRPr="00B160AA" w:rsidRDefault="00B160AA" w:rsidP="00B160AA">
      <w:pPr>
        <w:autoSpaceDE w:val="0"/>
        <w:autoSpaceDN w:val="0"/>
        <w:adjustRightInd w:val="0"/>
        <w:spacing w:line="240" w:lineRule="auto"/>
        <w:outlineLvl w:val="0"/>
        <w:rPr>
          <w:rFonts w:asciiTheme="minorHAnsi" w:hAnsiTheme="minorHAnsi" w:cstheme="minorHAnsi"/>
          <w:b/>
          <w:bCs/>
          <w:sz w:val="20"/>
          <w:szCs w:val="20"/>
          <w:lang w:val="it-IT"/>
        </w:rPr>
      </w:pPr>
      <w:r w:rsidRPr="00B160AA">
        <w:rPr>
          <w:rFonts w:asciiTheme="minorHAnsi" w:hAnsiTheme="minorHAnsi" w:cstheme="minorHAnsi"/>
          <w:b/>
          <w:bCs/>
          <w:sz w:val="20"/>
          <w:szCs w:val="20"/>
          <w:lang w:val="it-IT"/>
        </w:rPr>
        <w:t>A proposito di BOBST</w:t>
      </w:r>
    </w:p>
    <w:p w14:paraId="62A76D12" w14:textId="77777777" w:rsidR="00B160AA" w:rsidRPr="00B160AA" w:rsidRDefault="00B160AA" w:rsidP="00B160AA">
      <w:pPr>
        <w:spacing w:line="240" w:lineRule="auto"/>
        <w:rPr>
          <w:rFonts w:asciiTheme="minorHAnsi" w:hAnsiTheme="minorHAnsi" w:cstheme="minorHAnsi"/>
          <w:sz w:val="20"/>
          <w:szCs w:val="20"/>
          <w:lang w:val="it-IT"/>
        </w:rPr>
      </w:pPr>
      <w:r w:rsidRPr="00B160AA">
        <w:rPr>
          <w:rFonts w:asciiTheme="minorHAnsi" w:hAnsiTheme="minorHAnsi" w:cstheme="minorHAnsi"/>
          <w:sz w:val="20"/>
          <w:szCs w:val="20"/>
          <w:lang w:val="it-IT"/>
        </w:rPr>
        <w:t>Siamo uno dei principali fornitori a livello mondiale di macchinari e servizi destinati al trattamento dei substrati, alla stampa e alla trasformazione per le industrie produttrici di etichette, imballaggi flessibili, scatole pieghevoli e cartone ondulato.</w:t>
      </w:r>
    </w:p>
    <w:p w14:paraId="4C104692" w14:textId="77777777" w:rsidR="00B160AA" w:rsidRPr="00B160AA" w:rsidRDefault="00B160AA" w:rsidP="00B160AA">
      <w:pPr>
        <w:spacing w:line="240" w:lineRule="auto"/>
        <w:rPr>
          <w:rFonts w:asciiTheme="minorHAnsi" w:hAnsiTheme="minorHAnsi" w:cstheme="minorHAnsi"/>
          <w:sz w:val="20"/>
          <w:szCs w:val="20"/>
          <w:lang w:val="it-IT"/>
        </w:rPr>
      </w:pPr>
    </w:p>
    <w:p w14:paraId="2770329F" w14:textId="77777777" w:rsidR="00B160AA" w:rsidRPr="00B160AA" w:rsidRDefault="00B160AA" w:rsidP="00B160AA">
      <w:pPr>
        <w:shd w:val="clear" w:color="auto" w:fill="FFFFFF"/>
        <w:spacing w:line="240" w:lineRule="auto"/>
        <w:rPr>
          <w:rFonts w:asciiTheme="minorHAnsi" w:hAnsiTheme="minorHAnsi" w:cstheme="minorHAnsi"/>
          <w:sz w:val="20"/>
          <w:szCs w:val="20"/>
          <w:lang w:val="fr-CH" w:eastAsia="fr-FR"/>
        </w:rPr>
      </w:pPr>
      <w:r w:rsidRPr="00B160AA">
        <w:rPr>
          <w:rFonts w:asciiTheme="minorHAnsi" w:hAnsiTheme="minorHAnsi" w:cstheme="minorHAnsi"/>
          <w:sz w:val="20"/>
          <w:szCs w:val="20"/>
          <w:lang w:val="it-IT"/>
        </w:rPr>
        <w:t xml:space="preserve">Fondata nel 1890 da Joseph Bobst a Losanna (Svizzera), BOBST è presente in oltre 50 paesi, possiede 19 stabilimenti produttivi in 11 paesi e impiega oltre 5 600 persone in tutto il mondo. </w:t>
      </w:r>
      <w:r w:rsidRPr="00B160AA">
        <w:rPr>
          <w:rFonts w:asciiTheme="minorHAnsi" w:hAnsiTheme="minorHAnsi" w:cstheme="minorHAnsi"/>
          <w:sz w:val="20"/>
          <w:szCs w:val="20"/>
          <w:lang w:val="fr-CH" w:eastAsia="fr-FR"/>
        </w:rPr>
        <w:t xml:space="preserve">Il fatturato consolidato al 31 dicembre </w:t>
      </w:r>
      <w:r w:rsidRPr="00B160AA">
        <w:rPr>
          <w:rFonts w:asciiTheme="minorHAnsi" w:hAnsiTheme="minorHAnsi" w:cstheme="minorHAnsi"/>
          <w:sz w:val="20"/>
          <w:szCs w:val="20"/>
          <w:lang w:val="fr-CH"/>
        </w:rPr>
        <w:t xml:space="preserve">2020 </w:t>
      </w:r>
      <w:r w:rsidRPr="00B160AA">
        <w:rPr>
          <w:rFonts w:asciiTheme="minorHAnsi" w:hAnsiTheme="minorHAnsi" w:cstheme="minorHAnsi"/>
          <w:sz w:val="20"/>
          <w:szCs w:val="20"/>
          <w:lang w:val="fr-CH" w:eastAsia="fr-FR"/>
        </w:rPr>
        <w:t>si è attestato a</w:t>
      </w:r>
      <w:r w:rsidRPr="00B160AA" w:rsidDel="00F77060">
        <w:rPr>
          <w:rFonts w:asciiTheme="minorHAnsi" w:hAnsiTheme="minorHAnsi" w:cstheme="minorHAnsi"/>
          <w:sz w:val="20"/>
          <w:szCs w:val="20"/>
          <w:lang w:val="fr-CH" w:eastAsia="fr-FR"/>
        </w:rPr>
        <w:t xml:space="preserve"> </w:t>
      </w:r>
      <w:r w:rsidRPr="00B160AA">
        <w:rPr>
          <w:rFonts w:asciiTheme="minorHAnsi" w:hAnsiTheme="minorHAnsi" w:cstheme="minorHAnsi"/>
          <w:sz w:val="20"/>
          <w:szCs w:val="20"/>
          <w:lang w:val="fr-CH" w:eastAsia="fr-FR"/>
        </w:rPr>
        <w:t>CHF 1.372 miliardi.</w:t>
      </w:r>
    </w:p>
    <w:p w14:paraId="5114C765" w14:textId="77777777" w:rsidR="00B160AA" w:rsidRPr="004C01C1" w:rsidRDefault="00B160AA" w:rsidP="00B160AA">
      <w:pPr>
        <w:spacing w:line="276" w:lineRule="auto"/>
        <w:rPr>
          <w:rFonts w:asciiTheme="minorHAnsi" w:eastAsiaTheme="minorHAnsi" w:hAnsiTheme="minorHAnsi" w:cstheme="minorHAnsi"/>
          <w:color w:val="2C2C2C" w:themeColor="text1" w:themeShade="80"/>
          <w:sz w:val="20"/>
          <w:szCs w:val="20"/>
          <w:lang w:val="it-IT" w:eastAsia="en-GB"/>
        </w:rPr>
      </w:pPr>
    </w:p>
    <w:p w14:paraId="25325EE9" w14:textId="77777777" w:rsidR="00B160AA" w:rsidRPr="00B160AA" w:rsidRDefault="00B160AA" w:rsidP="00B160AA">
      <w:pPr>
        <w:rPr>
          <w:rFonts w:asciiTheme="minorHAnsi" w:eastAsiaTheme="minorEastAsia" w:hAnsiTheme="minorHAnsi" w:cstheme="minorHAnsi"/>
          <w:color w:val="2C2C2C" w:themeColor="text1" w:themeShade="80"/>
          <w:sz w:val="20"/>
          <w:szCs w:val="20"/>
          <w:lang w:val="it-IT" w:eastAsia="zh-CN"/>
        </w:rPr>
      </w:pPr>
    </w:p>
    <w:p w14:paraId="186FD5BB" w14:textId="77777777" w:rsidR="00B160AA" w:rsidRPr="00B160AA" w:rsidRDefault="00B160AA" w:rsidP="00B160AA">
      <w:pPr>
        <w:rPr>
          <w:rFonts w:asciiTheme="minorHAnsi" w:eastAsiaTheme="minorEastAsia" w:hAnsiTheme="minorHAnsi" w:cstheme="minorHAnsi"/>
          <w:b/>
          <w:color w:val="2C2C2C" w:themeColor="text1" w:themeShade="80"/>
          <w:sz w:val="20"/>
          <w:szCs w:val="20"/>
          <w:lang w:val="it-IT" w:eastAsia="zh-CN"/>
        </w:rPr>
      </w:pPr>
      <w:r w:rsidRPr="00B160AA">
        <w:rPr>
          <w:rFonts w:asciiTheme="minorHAnsi" w:eastAsiaTheme="minorEastAsia" w:hAnsiTheme="minorHAnsi" w:cstheme="minorBidi"/>
          <w:b/>
          <w:color w:val="2C2C2C" w:themeColor="text1" w:themeShade="80"/>
          <w:sz w:val="20"/>
          <w:szCs w:val="20"/>
          <w:lang w:val="it-IT" w:eastAsia="zh-CN"/>
        </w:rPr>
        <w:t>Contatto stampa:</w:t>
      </w:r>
    </w:p>
    <w:p w14:paraId="15672C8B" w14:textId="77777777" w:rsidR="00B160AA" w:rsidRPr="00B160AA" w:rsidRDefault="00B160AA" w:rsidP="00B160AA">
      <w:pPr>
        <w:rPr>
          <w:rFonts w:asciiTheme="minorHAnsi" w:eastAsiaTheme="minorEastAsia" w:hAnsiTheme="minorHAnsi" w:cstheme="minorHAnsi"/>
          <w:b/>
          <w:color w:val="2C2C2C" w:themeColor="text1" w:themeShade="80"/>
          <w:sz w:val="20"/>
          <w:szCs w:val="20"/>
          <w:lang w:val="fr-CH" w:eastAsia="zh-CN"/>
        </w:rPr>
      </w:pPr>
    </w:p>
    <w:p w14:paraId="3224A085" w14:textId="77777777" w:rsidR="00B160AA" w:rsidRPr="00B160AA" w:rsidRDefault="00B160AA" w:rsidP="00B160AA">
      <w:pPr>
        <w:spacing w:line="266" w:lineRule="auto"/>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Gudrun Alex</w:t>
      </w:r>
      <w:r w:rsidRPr="00B160AA">
        <w:rPr>
          <w:rFonts w:asciiTheme="minorHAnsi" w:eastAsiaTheme="minorEastAsia" w:hAnsiTheme="minorHAnsi" w:cstheme="minorBidi"/>
          <w:color w:val="2C2C2C" w:themeColor="text1" w:themeShade="80"/>
          <w:sz w:val="20"/>
          <w:szCs w:val="20"/>
          <w:lang w:val="it-IT" w:eastAsia="zh-CN"/>
        </w:rPr>
        <w:br/>
        <w:t>Rappresentante PR BOBST</w:t>
      </w:r>
    </w:p>
    <w:p w14:paraId="422EE7DB" w14:textId="77777777" w:rsidR="00B160AA" w:rsidRPr="00B160AA" w:rsidRDefault="00B160AA" w:rsidP="00B160AA">
      <w:pPr>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 xml:space="preserve">Tel.: +49 211 58 58 66 66 </w:t>
      </w:r>
    </w:p>
    <w:p w14:paraId="1C8198B9" w14:textId="77777777" w:rsidR="00B160AA" w:rsidRPr="00B160AA" w:rsidRDefault="00B160AA" w:rsidP="00B160AA">
      <w:pPr>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Cell.: +49 160 48 41 439</w:t>
      </w:r>
    </w:p>
    <w:p w14:paraId="32CCB4B8" w14:textId="1411D1F1" w:rsidR="00B160AA" w:rsidRPr="00B160AA" w:rsidRDefault="0076137D" w:rsidP="00B160AA">
      <w:pPr>
        <w:rPr>
          <w:rFonts w:asciiTheme="minorHAnsi" w:eastAsia="Microsoft YaHei" w:hAnsiTheme="minorHAnsi" w:cstheme="minorHAnsi"/>
          <w:color w:val="2C2C2C" w:themeColor="text1" w:themeShade="80"/>
          <w:sz w:val="20"/>
          <w:szCs w:val="20"/>
          <w:u w:val="single"/>
          <w:lang w:val="it-IT" w:eastAsia="zh-CN"/>
        </w:rPr>
      </w:pPr>
      <w:r w:rsidRPr="00292FF5">
        <w:rPr>
          <w:rFonts w:cs="Arial"/>
          <w:szCs w:val="19"/>
          <w:lang w:val="fr-CH" w:eastAsia="de-DE"/>
        </w:rPr>
        <w:t xml:space="preserve">Email: </w:t>
      </w:r>
      <w:hyperlink r:id="rId7" w:history="1">
        <w:r w:rsidRPr="00292FF5">
          <w:rPr>
            <w:rFonts w:asciiTheme="majorHAnsi" w:eastAsia="Microsoft YaHei" w:hAnsiTheme="majorHAnsi" w:cstheme="majorHAnsi"/>
            <w:color w:val="0000FF"/>
            <w:szCs w:val="19"/>
            <w:u w:val="single"/>
            <w:lang w:val="fr-CH" w:eastAsia="de-DE"/>
          </w:rPr>
          <w:t>gudrun.alex@bobst.com</w:t>
        </w:r>
      </w:hyperlink>
    </w:p>
    <w:p w14:paraId="723DC391" w14:textId="77777777" w:rsidR="00B160AA" w:rsidRPr="00B160AA" w:rsidRDefault="00B160AA" w:rsidP="00B160AA">
      <w:pPr>
        <w:rPr>
          <w:rFonts w:asciiTheme="minorHAnsi" w:eastAsia="Microsoft YaHei" w:hAnsiTheme="minorHAnsi" w:cstheme="minorHAnsi"/>
          <w:color w:val="2C2C2C" w:themeColor="text1" w:themeShade="80"/>
          <w:sz w:val="20"/>
          <w:szCs w:val="20"/>
          <w:u w:val="single"/>
          <w:lang w:val="fr-CH" w:eastAsia="de-DE"/>
        </w:rPr>
      </w:pPr>
    </w:p>
    <w:p w14:paraId="468491E1" w14:textId="77777777" w:rsidR="00B160AA" w:rsidRPr="00B160AA" w:rsidRDefault="00B160AA" w:rsidP="00B160AA">
      <w:pPr>
        <w:rPr>
          <w:rFonts w:asciiTheme="minorHAnsi" w:eastAsia="Microsoft YaHei" w:hAnsiTheme="minorHAnsi" w:cstheme="minorHAnsi"/>
          <w:color w:val="2C2C2C" w:themeColor="text1" w:themeShade="80"/>
          <w:sz w:val="20"/>
          <w:szCs w:val="20"/>
          <w:u w:val="single"/>
          <w:lang w:val="fr-CH" w:eastAsia="de-DE"/>
        </w:rPr>
      </w:pPr>
    </w:p>
    <w:p w14:paraId="66DD367C" w14:textId="77777777" w:rsidR="00B160AA" w:rsidRPr="00B160AA" w:rsidRDefault="00B160AA" w:rsidP="00B160AA">
      <w:pPr>
        <w:spacing w:line="240" w:lineRule="auto"/>
        <w:rPr>
          <w:rFonts w:asciiTheme="minorHAnsi" w:eastAsia="SimSun" w:hAnsiTheme="minorHAnsi" w:cstheme="minorHAnsi"/>
          <w:b/>
          <w:bCs/>
          <w:color w:val="2C2C2C" w:themeColor="text1" w:themeShade="80"/>
          <w:sz w:val="20"/>
          <w:szCs w:val="20"/>
          <w:lang w:val="it-IT" w:eastAsia="zh-CN"/>
        </w:rPr>
      </w:pPr>
      <w:r w:rsidRPr="00B160AA">
        <w:rPr>
          <w:rFonts w:asciiTheme="minorHAnsi" w:eastAsiaTheme="minorEastAsia" w:hAnsiTheme="minorHAnsi" w:cstheme="minorBidi"/>
          <w:b/>
          <w:bCs/>
          <w:color w:val="2C2C2C" w:themeColor="text1" w:themeShade="80"/>
          <w:sz w:val="20"/>
          <w:szCs w:val="20"/>
          <w:lang w:val="it-IT" w:eastAsia="zh-CN"/>
        </w:rPr>
        <w:t>Seguiteci su:</w:t>
      </w:r>
    </w:p>
    <w:p w14:paraId="4F801367" w14:textId="77777777" w:rsidR="00B160AA" w:rsidRPr="006F0CCC" w:rsidRDefault="00B160AA" w:rsidP="00B160AA">
      <w:pPr>
        <w:spacing w:line="240" w:lineRule="auto"/>
        <w:rPr>
          <w:rFonts w:asciiTheme="minorHAnsi" w:eastAsia="SimSun" w:hAnsiTheme="minorHAnsi" w:cstheme="minorHAnsi"/>
          <w:b/>
          <w:bCs/>
          <w:color w:val="2C2C2C" w:themeColor="text1" w:themeShade="80"/>
          <w:sz w:val="20"/>
          <w:szCs w:val="20"/>
          <w:lang w:val="fr-CH" w:eastAsia="zh-CN" w:bidi="th-TH"/>
        </w:rPr>
      </w:pPr>
    </w:p>
    <w:p w14:paraId="475E324D" w14:textId="77777777" w:rsidR="0076137D" w:rsidRPr="00E960DE" w:rsidRDefault="0076137D" w:rsidP="0076137D">
      <w:pPr>
        <w:spacing w:line="240" w:lineRule="auto"/>
        <w:rPr>
          <w:rFonts w:asciiTheme="majorHAnsi" w:eastAsia="Microsoft YaHei" w:hAnsiTheme="majorHAnsi" w:cstheme="majorHAnsi"/>
          <w:color w:val="265896"/>
          <w:szCs w:val="19"/>
          <w:u w:val="single"/>
          <w:lang w:eastAsia="zh-CN" w:bidi="th-TH"/>
        </w:rPr>
      </w:pPr>
      <w:r w:rsidRPr="00E960DE">
        <w:rPr>
          <w:rFonts w:asciiTheme="majorHAnsi" w:eastAsia="Microsoft YaHei" w:hAnsiTheme="majorHAnsi" w:cstheme="majorHAnsi"/>
          <w:szCs w:val="19"/>
          <w:lang w:val="en-US" w:eastAsia="zh-CN" w:bidi="th-TH"/>
        </w:rPr>
        <w:t xml:space="preserve">Facebook: </w:t>
      </w:r>
      <w:hyperlink r:id="rId8" w:history="1">
        <w:r w:rsidRPr="00E960DE">
          <w:rPr>
            <w:rFonts w:asciiTheme="majorHAnsi" w:eastAsia="Microsoft YaHei" w:hAnsiTheme="majorHAnsi" w:cstheme="majorHAnsi"/>
            <w:color w:val="0000FF"/>
            <w:szCs w:val="19"/>
            <w:u w:val="single"/>
            <w:lang w:eastAsia="de-DE"/>
          </w:rPr>
          <w:t>www.bobst.com/facebook</w:t>
        </w:r>
      </w:hyperlink>
      <w:r w:rsidRPr="00E960DE">
        <w:rPr>
          <w:rFonts w:asciiTheme="majorHAnsi" w:eastAsia="Microsoft YaHei" w:hAnsiTheme="majorHAnsi" w:cstheme="majorHAnsi"/>
          <w:szCs w:val="19"/>
          <w:lang w:val="en-US" w:eastAsia="zh-CN" w:bidi="th-TH"/>
        </w:rPr>
        <w:t xml:space="preserve"> </w:t>
      </w:r>
      <w:r w:rsidRPr="00E960DE">
        <w:rPr>
          <w:rFonts w:asciiTheme="majorHAnsi" w:eastAsia="Microsoft YaHei" w:hAnsiTheme="majorHAnsi" w:cstheme="majorHAnsi"/>
          <w:szCs w:val="19"/>
          <w:lang w:val="en-US" w:eastAsia="zh-CN" w:bidi="th-TH"/>
        </w:rPr>
        <w:br/>
        <w:t xml:space="preserve">LinkedIn: </w:t>
      </w:r>
      <w:hyperlink r:id="rId9" w:history="1">
        <w:r w:rsidRPr="00E960DE">
          <w:rPr>
            <w:rFonts w:asciiTheme="majorHAnsi" w:eastAsia="Microsoft YaHei" w:hAnsiTheme="majorHAnsi" w:cstheme="majorHAnsi"/>
            <w:color w:val="0000FF"/>
            <w:szCs w:val="19"/>
            <w:u w:val="single"/>
            <w:lang w:eastAsia="de-DE"/>
          </w:rPr>
          <w:t>www.bobst.com/linkedin</w:t>
        </w:r>
      </w:hyperlink>
      <w:r w:rsidRPr="00E960DE">
        <w:rPr>
          <w:rFonts w:asciiTheme="majorHAnsi" w:eastAsia="Microsoft YaHei" w:hAnsiTheme="majorHAnsi" w:cstheme="majorHAnsi"/>
          <w:szCs w:val="19"/>
          <w:lang w:val="en-US" w:eastAsia="zh-CN" w:bidi="th-TH"/>
        </w:rPr>
        <w:t xml:space="preserve"> </w:t>
      </w:r>
      <w:r w:rsidRPr="00E960DE">
        <w:rPr>
          <w:rFonts w:asciiTheme="majorHAnsi" w:eastAsia="Microsoft YaHei" w:hAnsiTheme="majorHAnsi" w:cstheme="majorHAnsi"/>
          <w:szCs w:val="19"/>
          <w:lang w:val="en-US" w:eastAsia="zh-CN" w:bidi="th-TH"/>
        </w:rPr>
        <w:br/>
        <w:t xml:space="preserve">Twitter: @BOBSTglobal </w:t>
      </w:r>
      <w:hyperlink r:id="rId10" w:history="1">
        <w:r w:rsidRPr="00E960DE">
          <w:rPr>
            <w:rFonts w:asciiTheme="majorHAnsi" w:eastAsia="Microsoft YaHei" w:hAnsiTheme="majorHAnsi" w:cstheme="majorHAnsi"/>
            <w:color w:val="0000FF"/>
            <w:szCs w:val="19"/>
            <w:u w:val="single"/>
            <w:lang w:eastAsia="de-DE"/>
          </w:rPr>
          <w:t>www.bobst.com/twitter</w:t>
        </w:r>
      </w:hyperlink>
      <w:r w:rsidRPr="00E960DE">
        <w:rPr>
          <w:rFonts w:asciiTheme="majorHAnsi" w:eastAsia="Microsoft YaHei" w:hAnsiTheme="majorHAnsi" w:cstheme="majorHAnsi"/>
          <w:color w:val="0000FF"/>
          <w:szCs w:val="19"/>
          <w:u w:val="single"/>
          <w:lang w:eastAsia="de-DE"/>
        </w:rPr>
        <w:t xml:space="preserve"> </w:t>
      </w:r>
      <w:r w:rsidRPr="00E960DE">
        <w:rPr>
          <w:rFonts w:asciiTheme="majorHAnsi" w:eastAsia="Microsoft YaHei" w:hAnsiTheme="majorHAnsi" w:cstheme="majorHAnsi"/>
          <w:szCs w:val="19"/>
          <w:lang w:val="en-US" w:eastAsia="zh-CN" w:bidi="th-TH"/>
        </w:rPr>
        <w:br/>
        <w:t xml:space="preserve">YouTube: </w:t>
      </w:r>
      <w:hyperlink r:id="rId11" w:history="1">
        <w:r w:rsidRPr="00E960DE">
          <w:rPr>
            <w:rFonts w:asciiTheme="majorHAnsi" w:eastAsia="Microsoft YaHei" w:hAnsiTheme="majorHAnsi" w:cstheme="majorHAnsi"/>
            <w:color w:val="0000FF"/>
            <w:szCs w:val="19"/>
            <w:u w:val="single"/>
            <w:lang w:eastAsia="de-DE"/>
          </w:rPr>
          <w:t>www.bobst.com/youtube</w:t>
        </w:r>
      </w:hyperlink>
    </w:p>
    <w:p w14:paraId="4FC0AD49" w14:textId="3F6FBAB4" w:rsidR="0076137D" w:rsidRPr="00E960DE" w:rsidRDefault="0076137D" w:rsidP="0076137D">
      <w:pPr>
        <w:rPr>
          <w:rFonts w:cs="Arial"/>
          <w:szCs w:val="19"/>
          <w:lang w:eastAsia="de-DE"/>
        </w:rPr>
      </w:pPr>
    </w:p>
    <w:p w14:paraId="512D3E97" w14:textId="77777777" w:rsidR="00B160AA" w:rsidRPr="00B160AA" w:rsidRDefault="00B160AA" w:rsidP="00B160AA">
      <w:pPr>
        <w:rPr>
          <w:rFonts w:asciiTheme="minorHAnsi" w:hAnsiTheme="minorHAnsi" w:cstheme="minorHAnsi"/>
          <w:color w:val="2C2C2C" w:themeColor="text1" w:themeShade="80"/>
          <w:sz w:val="20"/>
          <w:szCs w:val="20"/>
          <w:lang w:val="it-IT" w:eastAsia="de-DE"/>
        </w:rPr>
      </w:pPr>
    </w:p>
    <w:p w14:paraId="4FC715AC" w14:textId="77777777" w:rsidR="00B160AA" w:rsidRPr="00B160AA" w:rsidRDefault="00B160AA" w:rsidP="00B160AA">
      <w:pPr>
        <w:rPr>
          <w:rFonts w:asciiTheme="minorHAnsi" w:hAnsiTheme="minorHAnsi" w:cstheme="minorHAnsi"/>
          <w:color w:val="2C2C2C" w:themeColor="text1" w:themeShade="80"/>
          <w:sz w:val="20"/>
          <w:szCs w:val="20"/>
          <w:lang w:val="en-US" w:eastAsia="de-DE"/>
        </w:rPr>
      </w:pPr>
    </w:p>
    <w:p w14:paraId="23975A20" w14:textId="77777777" w:rsidR="00B160AA" w:rsidRPr="00B160AA" w:rsidRDefault="00B160AA" w:rsidP="00B160AA">
      <w:pPr>
        <w:spacing w:line="240" w:lineRule="auto"/>
        <w:rPr>
          <w:rFonts w:asciiTheme="minorHAnsi" w:eastAsia="Microsoft YaHei" w:hAnsiTheme="minorHAnsi" w:cstheme="minorHAnsi"/>
          <w:color w:val="2C2C2C" w:themeColor="text1" w:themeShade="80"/>
          <w:sz w:val="20"/>
          <w:szCs w:val="20"/>
          <w:u w:val="single"/>
          <w:lang w:eastAsia="zh-CN" w:bidi="th-TH"/>
        </w:rPr>
      </w:pPr>
    </w:p>
    <w:p w14:paraId="3A06E392" w14:textId="00695406" w:rsidR="00022041" w:rsidRPr="00E53A84" w:rsidRDefault="00022041" w:rsidP="00B160AA">
      <w:pPr>
        <w:rPr>
          <w:rFonts w:asciiTheme="majorHAnsi" w:eastAsia="Microsoft YaHei" w:hAnsiTheme="majorHAnsi" w:cstheme="majorHAnsi"/>
          <w:color w:val="265896"/>
          <w:szCs w:val="19"/>
          <w:u w:val="single"/>
          <w:lang w:eastAsia="zh-CN" w:bidi="th-TH"/>
        </w:rPr>
      </w:pPr>
    </w:p>
    <w:sectPr w:rsidR="00022041" w:rsidRPr="00E53A84" w:rsidSect="004852ED">
      <w:headerReference w:type="even" r:id="rId12"/>
      <w:headerReference w:type="default" r:id="rId13"/>
      <w:footerReference w:type="even" r:id="rId14"/>
      <w:footerReference w:type="default" r:id="rId15"/>
      <w:headerReference w:type="first" r:id="rId16"/>
      <w:footerReference w:type="first" r:id="rId17"/>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869E4" w14:textId="77777777" w:rsidR="009C5CD4" w:rsidRDefault="009C5CD4" w:rsidP="00BB5BE9">
      <w:pPr>
        <w:spacing w:line="240" w:lineRule="auto"/>
      </w:pPr>
      <w:r>
        <w:separator/>
      </w:r>
    </w:p>
  </w:endnote>
  <w:endnote w:type="continuationSeparator" w:id="0">
    <w:p w14:paraId="6577C5AA" w14:textId="77777777" w:rsidR="009C5CD4" w:rsidRDefault="009C5CD4"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304C8" w14:textId="77777777" w:rsidR="000B4BCD" w:rsidRDefault="000B4B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F7EC3" w14:textId="29645F93" w:rsidR="00546823" w:rsidRPr="004852ED" w:rsidRDefault="004852ED" w:rsidP="00F36CF1">
    <w:pPr>
      <w:pStyle w:val="Footer"/>
      <w:rPr>
        <w:noProof/>
        <w:lang w:val="en-GB"/>
      </w:rPr>
    </w:pPr>
    <w:r w:rsidRPr="004852ED">
      <w:rPr>
        <w:noProof/>
        <w:lang w:val="en-GB"/>
      </w:rPr>
      <w:t xml:space="preserve">Comunicato stampa </w:t>
    </w:r>
    <w:r w:rsidR="00546823" w:rsidRPr="004852ED">
      <w:rPr>
        <w:lang w:val="en-GB"/>
      </w:rPr>
      <w:t xml:space="preserve">| </w:t>
    </w:r>
    <w:sdt>
      <w:sdtPr>
        <w:tag w:val="T_Page"/>
        <w:id w:val="138242416"/>
      </w:sdtPr>
      <w:sdtEndPr/>
      <w:sdtContent>
        <w:r w:rsidR="003E5180" w:rsidRPr="004852ED">
          <w:rPr>
            <w:lang w:val="en-GB"/>
          </w:rPr>
          <w:t>Page</w:t>
        </w:r>
      </w:sdtContent>
    </w:sdt>
    <w:r w:rsidR="00546823" w:rsidRPr="004852ED">
      <w:rPr>
        <w:lang w:val="en-GB"/>
      </w:rPr>
      <w:t xml:space="preserve"> </w:t>
    </w:r>
    <w:r w:rsidR="00546823" w:rsidRPr="003E5180">
      <w:fldChar w:fldCharType="begin"/>
    </w:r>
    <w:r w:rsidR="00546823" w:rsidRPr="004852ED">
      <w:rPr>
        <w:lang w:val="en-GB"/>
      </w:rPr>
      <w:instrText xml:space="preserve"> PAGE   \* MERGEFORMAT </w:instrText>
    </w:r>
    <w:r w:rsidR="00546823" w:rsidRPr="003E5180">
      <w:fldChar w:fldCharType="separate"/>
    </w:r>
    <w:r w:rsidR="00E71828">
      <w:rPr>
        <w:noProof/>
        <w:lang w:val="en-GB"/>
      </w:rPr>
      <w:t>1</w:t>
    </w:r>
    <w:r w:rsidR="00546823" w:rsidRPr="003E5180">
      <w:fldChar w:fldCharType="end"/>
    </w:r>
    <w:r w:rsidR="00546823" w:rsidRPr="004852ED">
      <w:rPr>
        <w:lang w:val="en-GB"/>
      </w:rPr>
      <w:t xml:space="preserve"> </w:t>
    </w:r>
    <w:sdt>
      <w:sdtPr>
        <w:tag w:val="T_PageOf"/>
        <w:id w:val="-2122363321"/>
      </w:sdtPr>
      <w:sdtEndPr/>
      <w:sdtContent>
        <w:r w:rsidR="003E5180" w:rsidRPr="004852ED">
          <w:rPr>
            <w:lang w:val="en-GB"/>
          </w:rPr>
          <w:t>of</w:t>
        </w:r>
      </w:sdtContent>
    </w:sdt>
    <w:r w:rsidR="00546823" w:rsidRPr="004852ED">
      <w:rPr>
        <w:lang w:val="en-GB"/>
      </w:rPr>
      <w:t xml:space="preserve"> </w:t>
    </w:r>
    <w:r w:rsidR="00481EA9">
      <w:rPr>
        <w:noProof/>
      </w:rPr>
      <w:fldChar w:fldCharType="begin"/>
    </w:r>
    <w:r w:rsidR="00481EA9" w:rsidRPr="004852ED">
      <w:rPr>
        <w:noProof/>
        <w:lang w:val="en-GB"/>
      </w:rPr>
      <w:instrText xml:space="preserve"> NUMPAGES   \* MERGEFORMAT </w:instrText>
    </w:r>
    <w:r w:rsidR="00481EA9">
      <w:rPr>
        <w:noProof/>
      </w:rPr>
      <w:fldChar w:fldCharType="separate"/>
    </w:r>
    <w:r w:rsidR="00E71828">
      <w:rPr>
        <w:noProof/>
        <w:lang w:val="en-GB"/>
      </w:rPr>
      <w:t>1</w:t>
    </w:r>
    <w:r w:rsidR="00481EA9">
      <w:rPr>
        <w:noProof/>
      </w:rPr>
      <w:fldChar w:fldCharType="end"/>
    </w:r>
  </w:p>
  <w:p w14:paraId="7ECECF92" w14:textId="77777777" w:rsidR="009E7F29" w:rsidRPr="004852ED" w:rsidRDefault="009E7F29" w:rsidP="00F36CF1">
    <w:pPr>
      <w:pStyle w:val="Footer"/>
      <w:rPr>
        <w:noProof/>
        <w:lang w:val="en-GB"/>
      </w:rPr>
    </w:pPr>
  </w:p>
  <w:p w14:paraId="5EFE1C98" w14:textId="77777777" w:rsidR="009E7F29" w:rsidRPr="004852ED" w:rsidRDefault="009E7F29" w:rsidP="00F36CF1">
    <w:pPr>
      <w:pStyle w:val="Footer"/>
      <w:rPr>
        <w:noProof/>
        <w:lang w:val="en-GB"/>
      </w:rPr>
    </w:pPr>
  </w:p>
  <w:sdt>
    <w:sdtPr>
      <w:rPr>
        <w:rFonts w:eastAsia="SimSun" w:cs="Tahoma"/>
        <w:b/>
        <w:sz w:val="15"/>
        <w:szCs w:val="22"/>
        <w:lang w:val="fr-CH" w:eastAsia="zh-CN"/>
      </w:rPr>
      <w:tag w:val="E_Company"/>
      <w:id w:val="-1482231921"/>
    </w:sdtPr>
    <w:sdtEndPr/>
    <w:sdtContent>
      <w:p w14:paraId="559BE1E3" w14:textId="64F5E8DA" w:rsidR="009E7F29" w:rsidRPr="009E7F29" w:rsidRDefault="009E7F29" w:rsidP="009E7F29">
        <w:pPr>
          <w:spacing w:line="200" w:lineRule="atLeast"/>
          <w:rPr>
            <w:rFonts w:eastAsia="SimSun" w:cs="Tahoma"/>
            <w:b/>
            <w:sz w:val="15"/>
            <w:szCs w:val="22"/>
            <w:lang w:val="fr-CH" w:eastAsia="zh-CN"/>
          </w:rPr>
        </w:pPr>
        <w:r w:rsidRPr="009E7F29">
          <w:rPr>
            <w:rFonts w:eastAsia="SimSun" w:cs="Tahoma"/>
            <w:b/>
            <w:sz w:val="15"/>
            <w:szCs w:val="22"/>
            <w:lang w:val="fr-CH" w:eastAsia="zh-CN"/>
          </w:rPr>
          <w:t xml:space="preserve">Bobst </w:t>
        </w:r>
        <w:r w:rsidR="000B4BCD">
          <w:rPr>
            <w:rFonts w:eastAsia="SimSun" w:cs="Tahoma"/>
            <w:b/>
            <w:sz w:val="15"/>
            <w:szCs w:val="22"/>
            <w:lang w:val="fr-CH" w:eastAsia="zh-CN"/>
          </w:rPr>
          <w:t>Group</w:t>
        </w:r>
        <w:r w:rsidRPr="009E7F29">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1280722117"/>
    </w:sdtPr>
    <w:sdtEndPr/>
    <w:sdtContent>
      <w:p w14:paraId="5835A62B" w14:textId="77777777" w:rsidR="009E7F29" w:rsidRPr="009E7F29" w:rsidRDefault="009E7F29" w:rsidP="009E7F29">
        <w:pPr>
          <w:spacing w:line="200" w:lineRule="atLeast"/>
          <w:rPr>
            <w:rFonts w:eastAsia="SimSun" w:cs="Tahoma"/>
            <w:sz w:val="14"/>
            <w:szCs w:val="22"/>
            <w:lang w:val="fr-CH" w:eastAsia="zh-CN"/>
          </w:rPr>
        </w:pPr>
        <w:r w:rsidRPr="009E7F29">
          <w:rPr>
            <w:rFonts w:eastAsia="SimSun" w:cs="Tahoma"/>
            <w:sz w:val="14"/>
            <w:szCs w:val="22"/>
            <w:lang w:val="fr-CH" w:eastAsia="zh-CN"/>
          </w:rPr>
          <w:t>PO Box | CH-1001 Lausanne | Switzerland | Phone +41 21 621 21 11 | Fax +41 21 621 20 70 | www.bobst.com</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E77E1" w14:textId="77777777" w:rsidR="00F36CF1" w:rsidRPr="00D5680F" w:rsidRDefault="00832DE0" w:rsidP="00F36CF1">
    <w:pPr>
      <w:pStyle w:val="LegalFooter"/>
      <w:rPr>
        <w:lang w:val="fr-BE"/>
      </w:rPr>
    </w:pPr>
    <w:r>
      <w:fldChar w:fldCharType="begin"/>
    </w:r>
    <w:r w:rsidRPr="00D5680F">
      <w:rPr>
        <w:lang w:val="fr-BE"/>
      </w:rPr>
      <w:instrText xml:space="preserve"> FILENAME   \* MERGEFORMAT </w:instrText>
    </w:r>
    <w:r>
      <w:fldChar w:fldCharType="separate"/>
    </w:r>
    <w:r w:rsidR="00BC2406" w:rsidRPr="00D5680F">
      <w:rPr>
        <w:noProof/>
        <w:lang w:val="fr-BE"/>
      </w:rPr>
      <w:t>Dokument1</w:t>
    </w:r>
    <w:r>
      <w:rPr>
        <w:noProof/>
      </w:rPr>
      <w:fldChar w:fldCharType="end"/>
    </w:r>
    <w:r w:rsidR="00F36CF1" w:rsidRPr="00D5680F">
      <w:rPr>
        <w:lang w:val="fr-BE"/>
      </w:rPr>
      <w:t xml:space="preserve"> | </w:t>
    </w:r>
    <w:sdt>
      <w:sdtPr>
        <w:tag w:val="T_Page"/>
        <w:id w:val="209380030"/>
      </w:sdtPr>
      <w:sdtEndPr/>
      <w:sdtContent>
        <w:r w:rsidR="003E5180" w:rsidRPr="00D5680F">
          <w:rPr>
            <w:lang w:val="fr-BE"/>
          </w:rPr>
          <w:t>Page</w:t>
        </w:r>
      </w:sdtContent>
    </w:sdt>
    <w:r w:rsidR="00F36CF1" w:rsidRPr="00D5680F">
      <w:rPr>
        <w:lang w:val="fr-BE"/>
      </w:rPr>
      <w:t xml:space="preserve"> </w:t>
    </w:r>
    <w:r w:rsidR="00F36CF1" w:rsidRPr="003E5180">
      <w:fldChar w:fldCharType="begin"/>
    </w:r>
    <w:r w:rsidR="00F36CF1" w:rsidRPr="00D5680F">
      <w:rPr>
        <w:lang w:val="fr-BE"/>
      </w:rPr>
      <w:instrText xml:space="preserve"> PAGE   \* MERGEFORMAT </w:instrText>
    </w:r>
    <w:r w:rsidR="00F36CF1" w:rsidRPr="003E5180">
      <w:fldChar w:fldCharType="separate"/>
    </w:r>
    <w:r w:rsidR="004852ED">
      <w:rPr>
        <w:noProof/>
        <w:lang w:val="fr-BE"/>
      </w:rPr>
      <w:t>1</w:t>
    </w:r>
    <w:r w:rsidR="00F36CF1" w:rsidRPr="003E5180">
      <w:fldChar w:fldCharType="end"/>
    </w:r>
    <w:r w:rsidR="00F36CF1" w:rsidRPr="00D5680F">
      <w:rPr>
        <w:lang w:val="fr-BE"/>
      </w:rPr>
      <w:t xml:space="preserve"> </w:t>
    </w:r>
    <w:sdt>
      <w:sdtPr>
        <w:tag w:val="T_PageOf"/>
        <w:id w:val="232359844"/>
      </w:sdtPr>
      <w:sdtEndPr/>
      <w:sdtContent>
        <w:r w:rsidR="003E5180" w:rsidRPr="00D5680F">
          <w:rPr>
            <w:lang w:val="fr-BE"/>
          </w:rPr>
          <w:t>of</w:t>
        </w:r>
      </w:sdtContent>
    </w:sdt>
    <w:r w:rsidR="00F36CF1" w:rsidRPr="00D5680F">
      <w:rPr>
        <w:lang w:val="fr-BE"/>
      </w:rPr>
      <w:t xml:space="preserve"> </w:t>
    </w:r>
    <w:r>
      <w:fldChar w:fldCharType="begin"/>
    </w:r>
    <w:r w:rsidRPr="00D5680F">
      <w:rPr>
        <w:lang w:val="fr-BE"/>
      </w:rPr>
      <w:instrText xml:space="preserve"> NUMPAGES   \* MERGEFORMAT </w:instrText>
    </w:r>
    <w:r>
      <w:fldChar w:fldCharType="separate"/>
    </w:r>
    <w:r w:rsidR="004852ED">
      <w:rPr>
        <w:noProof/>
        <w:lang w:val="fr-BE"/>
      </w:rPr>
      <w:t>1</w:t>
    </w:r>
    <w:r>
      <w:rPr>
        <w:noProof/>
      </w:rPr>
      <w:fldChar w:fldCharType="end"/>
    </w:r>
  </w:p>
  <w:sdt>
    <w:sdtPr>
      <w:tag w:val="E_Company"/>
      <w:id w:val="-144983231"/>
    </w:sdtPr>
    <w:sdtEndPr/>
    <w:sdtContent>
      <w:p w14:paraId="43F9E9A6" w14:textId="77777777" w:rsidR="00F36CF1" w:rsidRPr="00D5680F" w:rsidRDefault="003E5180" w:rsidP="00F36CF1">
        <w:pPr>
          <w:pStyle w:val="LegalFooter1"/>
          <w:rPr>
            <w:lang w:val="fr-BE"/>
          </w:rPr>
        </w:pPr>
        <w:r w:rsidRPr="00D5680F">
          <w:rPr>
            <w:lang w:val="fr-BE"/>
          </w:rPr>
          <w:t>Bobst Mex SA</w:t>
        </w:r>
      </w:p>
    </w:sdtContent>
  </w:sdt>
  <w:sdt>
    <w:sdtPr>
      <w:tag w:val="M_LegalFooter"/>
      <w:id w:val="188571317"/>
    </w:sdtPr>
    <w:sdtEndPr/>
    <w:sdtContent>
      <w:p w14:paraId="65856942" w14:textId="77777777" w:rsidR="00F36CF1" w:rsidRPr="00D5680F" w:rsidRDefault="003E5180" w:rsidP="00F36CF1">
        <w:pPr>
          <w:pStyle w:val="LegalFooter2"/>
          <w:rPr>
            <w:lang w:val="fr-BE"/>
          </w:rPr>
        </w:pPr>
        <w:r w:rsidRPr="00D5680F">
          <w:rPr>
            <w:lang w:val="fr-BE"/>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784B1" w14:textId="77777777" w:rsidR="009C5CD4" w:rsidRDefault="009C5CD4" w:rsidP="00BB5BE9">
      <w:pPr>
        <w:spacing w:line="240" w:lineRule="auto"/>
      </w:pPr>
      <w:r>
        <w:separator/>
      </w:r>
    </w:p>
  </w:footnote>
  <w:footnote w:type="continuationSeparator" w:id="0">
    <w:p w14:paraId="6509415D" w14:textId="77777777" w:rsidR="009C5CD4" w:rsidRDefault="009C5CD4"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DF535" w14:textId="77777777" w:rsidR="000B4BCD" w:rsidRDefault="000B4B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D48DF" w14:textId="77777777" w:rsidR="00BB5BE9" w:rsidRPr="003E5180" w:rsidRDefault="009C5CD4" w:rsidP="00BB5BE9">
    <w:pPr>
      <w:pStyle w:val="Header"/>
    </w:pPr>
    <w:sdt>
      <w:sdtPr>
        <w:tag w:val="X_StaticLogo"/>
        <w:id w:val="-1429885881"/>
      </w:sdtPr>
      <w:sdtEndPr/>
      <w:sdtContent>
        <w:r w:rsidR="00165731" w:rsidRPr="003E5180">
          <w:rPr>
            <w:noProof/>
            <w:lang w:val="nl-BE" w:eastAsia="zh-TW"/>
          </w:rPr>
          <w:drawing>
            <wp:inline distT="0" distB="0" distL="0" distR="0" wp14:anchorId="68DA4AB2" wp14:editId="197071B9">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80D44" w14:textId="77777777" w:rsidR="00F36CF1" w:rsidRPr="003E5180" w:rsidRDefault="009C5CD4" w:rsidP="00DB1DC2">
    <w:pPr>
      <w:pStyle w:val="Header"/>
    </w:pPr>
    <w:sdt>
      <w:sdtPr>
        <w:tag w:val="X_StaticLogo"/>
        <w:id w:val="1410575528"/>
      </w:sdtPr>
      <w:sdtEndPr/>
      <w:sdtContent>
        <w:r w:rsidR="00DB1DC2" w:rsidRPr="003E5180">
          <w:rPr>
            <w:noProof/>
            <w:lang w:val="nl-BE" w:eastAsia="zh-TW"/>
          </w:rPr>
          <w:drawing>
            <wp:inline distT="0" distB="0" distL="0" distR="0" wp14:anchorId="09C77EA2" wp14:editId="4551B7B6">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6A6A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9A63E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242F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EFE39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E49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070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E7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283F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16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1CA3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4D857F9"/>
    <w:multiLevelType w:val="hybridMultilevel"/>
    <w:tmpl w:val="281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06"/>
    <w:rsid w:val="00022041"/>
    <w:rsid w:val="00043F57"/>
    <w:rsid w:val="000B4BCD"/>
    <w:rsid w:val="000C1D0E"/>
    <w:rsid w:val="000E1D4D"/>
    <w:rsid w:val="000F06CC"/>
    <w:rsid w:val="00162F04"/>
    <w:rsid w:val="00165731"/>
    <w:rsid w:val="00185617"/>
    <w:rsid w:val="00193DE7"/>
    <w:rsid w:val="0027064C"/>
    <w:rsid w:val="00292FF5"/>
    <w:rsid w:val="00295E97"/>
    <w:rsid w:val="002F47FE"/>
    <w:rsid w:val="00310503"/>
    <w:rsid w:val="003351F5"/>
    <w:rsid w:val="003A29C4"/>
    <w:rsid w:val="003E5180"/>
    <w:rsid w:val="004038E7"/>
    <w:rsid w:val="00441DD3"/>
    <w:rsid w:val="00481EA9"/>
    <w:rsid w:val="004852ED"/>
    <w:rsid w:val="004C01C1"/>
    <w:rsid w:val="004C2489"/>
    <w:rsid w:val="004F3549"/>
    <w:rsid w:val="00516B12"/>
    <w:rsid w:val="00546823"/>
    <w:rsid w:val="00573DCA"/>
    <w:rsid w:val="005A48B2"/>
    <w:rsid w:val="005E0E2E"/>
    <w:rsid w:val="006541EB"/>
    <w:rsid w:val="006A45F6"/>
    <w:rsid w:val="006C3613"/>
    <w:rsid w:val="006E12E7"/>
    <w:rsid w:val="006F0B12"/>
    <w:rsid w:val="006F0CCC"/>
    <w:rsid w:val="006F5741"/>
    <w:rsid w:val="0076137D"/>
    <w:rsid w:val="007670E8"/>
    <w:rsid w:val="00832DE0"/>
    <w:rsid w:val="008B5EF4"/>
    <w:rsid w:val="008D353F"/>
    <w:rsid w:val="008F266B"/>
    <w:rsid w:val="009334C9"/>
    <w:rsid w:val="009A0420"/>
    <w:rsid w:val="009A42B7"/>
    <w:rsid w:val="009C5CD4"/>
    <w:rsid w:val="009D55C0"/>
    <w:rsid w:val="009D707C"/>
    <w:rsid w:val="009E6CF2"/>
    <w:rsid w:val="009E7F29"/>
    <w:rsid w:val="00A131E9"/>
    <w:rsid w:val="00AB644E"/>
    <w:rsid w:val="00B160AA"/>
    <w:rsid w:val="00BB5BE9"/>
    <w:rsid w:val="00BC2406"/>
    <w:rsid w:val="00BC6392"/>
    <w:rsid w:val="00BF6A8D"/>
    <w:rsid w:val="00C20D00"/>
    <w:rsid w:val="00C24262"/>
    <w:rsid w:val="00C55A5E"/>
    <w:rsid w:val="00CB3413"/>
    <w:rsid w:val="00CC7F9D"/>
    <w:rsid w:val="00D33D04"/>
    <w:rsid w:val="00D5680F"/>
    <w:rsid w:val="00D734CE"/>
    <w:rsid w:val="00DB1DC2"/>
    <w:rsid w:val="00DE5DD2"/>
    <w:rsid w:val="00E0622A"/>
    <w:rsid w:val="00E53A84"/>
    <w:rsid w:val="00E71828"/>
    <w:rsid w:val="00EE17E7"/>
    <w:rsid w:val="00F03D8B"/>
    <w:rsid w:val="00F36CF1"/>
    <w:rsid w:val="00F70BCE"/>
    <w:rsid w:val="00FD4CA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D0167"/>
  <w15:docId w15:val="{20A5A24C-E98A-4935-9767-D226B46E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180"/>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3E5180"/>
    <w:rPr>
      <w:i/>
      <w:iCs/>
    </w:rPr>
  </w:style>
  <w:style w:type="character" w:styleId="HTMLAcronym">
    <w:name w:val="HTML Acronym"/>
    <w:basedOn w:val="DefaultParagraphFont"/>
    <w:uiPriority w:val="99"/>
    <w:semiHidden/>
    <w:unhideWhenUsed/>
    <w:rsid w:val="003E5180"/>
  </w:style>
  <w:style w:type="paragraph" w:styleId="EnvelopeAddress">
    <w:name w:val="envelope address"/>
    <w:basedOn w:val="Normal"/>
    <w:uiPriority w:val="99"/>
    <w:semiHidden/>
    <w:unhideWhenUsed/>
    <w:rsid w:val="003E5180"/>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3E5180"/>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3E5180"/>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3E5180"/>
    <w:rPr>
      <w:i/>
      <w:iCs/>
      <w:sz w:val="19"/>
      <w:lang w:val="fr-CH"/>
    </w:rPr>
  </w:style>
  <w:style w:type="character" w:styleId="EndnoteReference">
    <w:name w:val="endnote reference"/>
    <w:basedOn w:val="DefaultParagraphFont"/>
    <w:uiPriority w:val="99"/>
    <w:semiHidden/>
    <w:unhideWhenUsed/>
    <w:rsid w:val="003E5180"/>
    <w:rPr>
      <w:vertAlign w:val="superscript"/>
    </w:rPr>
  </w:style>
  <w:style w:type="character" w:styleId="FootnoteReference">
    <w:name w:val="footnote reference"/>
    <w:basedOn w:val="DefaultParagraphFont"/>
    <w:uiPriority w:val="99"/>
    <w:semiHidden/>
    <w:unhideWhenUsed/>
    <w:rsid w:val="003E5180"/>
    <w:rPr>
      <w:vertAlign w:val="superscript"/>
    </w:rPr>
  </w:style>
  <w:style w:type="paragraph" w:styleId="Bibliography">
    <w:name w:val="Bibliography"/>
    <w:basedOn w:val="Normal"/>
    <w:next w:val="Normal"/>
    <w:uiPriority w:val="37"/>
    <w:semiHidden/>
    <w:unhideWhenUsed/>
    <w:rsid w:val="003E5180"/>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3E5180"/>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3E5180"/>
    <w:rPr>
      <w:i/>
      <w:iCs/>
      <w:color w:val="818181" w:themeColor="text1" w:themeTint="BF"/>
      <w:sz w:val="19"/>
      <w:lang w:val="fr-CH"/>
    </w:rPr>
  </w:style>
  <w:style w:type="character" w:styleId="HTMLCite">
    <w:name w:val="HTML Cite"/>
    <w:basedOn w:val="DefaultParagraphFont"/>
    <w:uiPriority w:val="99"/>
    <w:semiHidden/>
    <w:unhideWhenUsed/>
    <w:rsid w:val="003E5180"/>
    <w:rPr>
      <w:i/>
      <w:iCs/>
    </w:rPr>
  </w:style>
  <w:style w:type="character" w:styleId="HTMLKeyboard">
    <w:name w:val="HTML Keyboard"/>
    <w:basedOn w:val="DefaultParagraphFont"/>
    <w:uiPriority w:val="99"/>
    <w:semiHidden/>
    <w:unhideWhenUsed/>
    <w:rsid w:val="003E5180"/>
    <w:rPr>
      <w:rFonts w:ascii="Consolas" w:hAnsi="Consolas" w:cs="Consolas"/>
      <w:sz w:val="20"/>
      <w:szCs w:val="20"/>
    </w:rPr>
  </w:style>
  <w:style w:type="character" w:styleId="HTMLCode">
    <w:name w:val="HTML Code"/>
    <w:basedOn w:val="DefaultParagraphFont"/>
    <w:uiPriority w:val="99"/>
    <w:semiHidden/>
    <w:unhideWhenUsed/>
    <w:rsid w:val="003E5180"/>
    <w:rPr>
      <w:rFonts w:ascii="Consolas" w:hAnsi="Consolas" w:cs="Consolas"/>
      <w:sz w:val="20"/>
      <w:szCs w:val="20"/>
    </w:rPr>
  </w:style>
  <w:style w:type="table" w:styleId="TableColumns1">
    <w:name w:val="Table Columns 1"/>
    <w:basedOn w:val="TableNormal"/>
    <w:uiPriority w:val="99"/>
    <w:semiHidden/>
    <w:unhideWhenUsed/>
    <w:rsid w:val="003E5180"/>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5180"/>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5180"/>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5180"/>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5180"/>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3E5180"/>
    <w:rPr>
      <w:sz w:val="20"/>
      <w:szCs w:val="20"/>
      <w:lang w:val="fr-CH"/>
    </w:rPr>
  </w:style>
  <w:style w:type="paragraph" w:styleId="BodyText">
    <w:name w:val="Body Text"/>
    <w:basedOn w:val="Normal"/>
    <w:link w:val="BodyTextChar"/>
    <w:uiPriority w:val="99"/>
    <w:semiHidden/>
    <w:unhideWhenUsed/>
    <w:rsid w:val="003E5180"/>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3E5180"/>
    <w:rPr>
      <w:sz w:val="19"/>
      <w:lang w:val="fr-CH"/>
    </w:rPr>
  </w:style>
  <w:style w:type="paragraph" w:styleId="BodyText2">
    <w:name w:val="Body Text 2"/>
    <w:basedOn w:val="Normal"/>
    <w:link w:val="BodyText2Char"/>
    <w:uiPriority w:val="99"/>
    <w:semiHidden/>
    <w:unhideWhenUsed/>
    <w:rsid w:val="003E5180"/>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3E5180"/>
    <w:rPr>
      <w:sz w:val="19"/>
      <w:lang w:val="fr-CH"/>
    </w:rPr>
  </w:style>
  <w:style w:type="paragraph" w:styleId="BodyText3">
    <w:name w:val="Body Text 3"/>
    <w:basedOn w:val="Normal"/>
    <w:link w:val="BodyText3Char"/>
    <w:uiPriority w:val="99"/>
    <w:semiHidden/>
    <w:unhideWhenUsed/>
    <w:rsid w:val="003E5180"/>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3E5180"/>
    <w:rPr>
      <w:sz w:val="16"/>
      <w:szCs w:val="16"/>
      <w:lang w:val="fr-CH"/>
    </w:rPr>
  </w:style>
  <w:style w:type="paragraph" w:styleId="Date">
    <w:name w:val="Date"/>
    <w:basedOn w:val="Normal"/>
    <w:next w:val="Normal"/>
    <w:link w:val="DateChar"/>
    <w:uiPriority w:val="99"/>
    <w:semiHidden/>
    <w:unhideWhenUsed/>
    <w:rsid w:val="003E5180"/>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3E5180"/>
    <w:rPr>
      <w:sz w:val="19"/>
      <w:lang w:val="fr-CH"/>
    </w:rPr>
  </w:style>
  <w:style w:type="character" w:styleId="HTMLDefinition">
    <w:name w:val="HTML Definition"/>
    <w:basedOn w:val="DefaultParagraphFont"/>
    <w:uiPriority w:val="99"/>
    <w:semiHidden/>
    <w:unhideWhenUsed/>
    <w:rsid w:val="003E5180"/>
    <w:rPr>
      <w:i/>
      <w:iCs/>
    </w:rPr>
  </w:style>
  <w:style w:type="table" w:styleId="Table3Deffects1">
    <w:name w:val="Table 3D effects 1"/>
    <w:basedOn w:val="TableNormal"/>
    <w:uiPriority w:val="99"/>
    <w:semiHidden/>
    <w:unhideWhenUsed/>
    <w:rsid w:val="003E5180"/>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5180"/>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5180"/>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3E5180"/>
    <w:rPr>
      <w:b/>
      <w:bCs/>
    </w:rPr>
  </w:style>
  <w:style w:type="character" w:styleId="SubtleEmphasis">
    <w:name w:val="Subtle Emphasis"/>
    <w:basedOn w:val="DefaultParagraphFont"/>
    <w:uiPriority w:val="19"/>
    <w:rsid w:val="003E5180"/>
    <w:rPr>
      <w:i/>
      <w:iCs/>
      <w:color w:val="818181" w:themeColor="text1" w:themeTint="BF"/>
    </w:rPr>
  </w:style>
  <w:style w:type="paragraph" w:styleId="MessageHeader">
    <w:name w:val="Message Header"/>
    <w:basedOn w:val="Normal"/>
    <w:link w:val="MessageHeaderChar"/>
    <w:uiPriority w:val="99"/>
    <w:semiHidden/>
    <w:unhideWhenUsed/>
    <w:rsid w:val="003E518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3E5180"/>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3E5180"/>
    <w:rPr>
      <w:rFonts w:ascii="Consolas" w:hAnsi="Consolas" w:cs="Consolas"/>
      <w:sz w:val="24"/>
      <w:szCs w:val="24"/>
    </w:rPr>
  </w:style>
  <w:style w:type="paragraph" w:styleId="DocumentMap">
    <w:name w:val="Document Map"/>
    <w:basedOn w:val="Normal"/>
    <w:link w:val="DocumentMapChar"/>
    <w:uiPriority w:val="99"/>
    <w:semiHidden/>
    <w:unhideWhenUsed/>
    <w:rsid w:val="003E5180"/>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3E5180"/>
    <w:rPr>
      <w:rFonts w:ascii="Segoe UI" w:hAnsi="Segoe UI" w:cs="Segoe UI"/>
      <w:sz w:val="16"/>
      <w:szCs w:val="16"/>
      <w:lang w:val="fr-CH"/>
    </w:rPr>
  </w:style>
  <w:style w:type="paragraph" w:styleId="Closing">
    <w:name w:val="Closing"/>
    <w:basedOn w:val="Normal"/>
    <w:link w:val="Closing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3E5180"/>
    <w:rPr>
      <w:sz w:val="19"/>
      <w:lang w:val="fr-CH"/>
    </w:rPr>
  </w:style>
  <w:style w:type="table" w:styleId="LightGrid">
    <w:name w:val="Light Grid"/>
    <w:basedOn w:val="TableNormal"/>
    <w:uiPriority w:val="62"/>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5180"/>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5180"/>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5180"/>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5180"/>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5180"/>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E51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3E5180"/>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3E5180"/>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3E5180"/>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3E5180"/>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3E5180"/>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3E5180"/>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3E5180"/>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3E5180"/>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3E5180"/>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3E5180"/>
    <w:rPr>
      <w:color w:val="265896" w:themeColor="hyperlink"/>
      <w:u w:val="single"/>
    </w:rPr>
  </w:style>
  <w:style w:type="character" w:styleId="FollowedHyperlink">
    <w:name w:val="FollowedHyperlink"/>
    <w:basedOn w:val="DefaultParagraphFont"/>
    <w:uiPriority w:val="99"/>
    <w:semiHidden/>
    <w:unhideWhenUsed/>
    <w:rsid w:val="003E5180"/>
    <w:rPr>
      <w:color w:val="868686" w:themeColor="followedHyperlink"/>
      <w:u w:val="single"/>
    </w:rPr>
  </w:style>
  <w:style w:type="paragraph" w:styleId="List">
    <w:name w:val="List"/>
    <w:basedOn w:val="Normal"/>
    <w:uiPriority w:val="99"/>
    <w:semiHidden/>
    <w:unhideWhenUsed/>
    <w:rsid w:val="003E5180"/>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3E5180"/>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3E5180"/>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3E5180"/>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3E5180"/>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3E5180"/>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3E5180"/>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3E5180"/>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3E5180"/>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3E5180"/>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3E5180"/>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3E5180"/>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3E5180"/>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3E5180"/>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3E5180"/>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3E5180"/>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3E5180"/>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3E5180"/>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3E5180"/>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3E5180"/>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3E5180"/>
    <w:rPr>
      <w:rFonts w:ascii="Consolas" w:hAnsi="Consolas" w:cs="Consolas"/>
      <w:sz w:val="20"/>
      <w:szCs w:val="20"/>
    </w:rPr>
  </w:style>
  <w:style w:type="character" w:styleId="CommentReference">
    <w:name w:val="annotation reference"/>
    <w:basedOn w:val="DefaultParagraphFont"/>
    <w:uiPriority w:val="99"/>
    <w:semiHidden/>
    <w:unhideWhenUsed/>
    <w:rsid w:val="003E5180"/>
    <w:rPr>
      <w:sz w:val="16"/>
      <w:szCs w:val="16"/>
    </w:rPr>
  </w:style>
  <w:style w:type="paragraph" w:styleId="NormalWeb">
    <w:name w:val="Normal (Web)"/>
    <w:basedOn w:val="Normal"/>
    <w:uiPriority w:val="99"/>
    <w:semiHidden/>
    <w:unhideWhenUsed/>
    <w:rsid w:val="003E5180"/>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3E5180"/>
    <w:rPr>
      <w:sz w:val="20"/>
      <w:szCs w:val="20"/>
      <w:lang w:val="fr-CH"/>
    </w:rPr>
  </w:style>
  <w:style w:type="paragraph" w:styleId="EndnoteText">
    <w:name w:val="endnote text"/>
    <w:basedOn w:val="Normal"/>
    <w:link w:val="End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3E5180"/>
    <w:rPr>
      <w:sz w:val="20"/>
      <w:szCs w:val="20"/>
      <w:lang w:val="fr-CH"/>
    </w:rPr>
  </w:style>
  <w:style w:type="character" w:styleId="LineNumber">
    <w:name w:val="line number"/>
    <w:basedOn w:val="DefaultParagraphFont"/>
    <w:uiPriority w:val="99"/>
    <w:semiHidden/>
    <w:unhideWhenUsed/>
    <w:rsid w:val="003E5180"/>
  </w:style>
  <w:style w:type="character" w:styleId="PageNumber">
    <w:name w:val="page number"/>
    <w:basedOn w:val="DefaultParagraphFont"/>
    <w:uiPriority w:val="99"/>
    <w:semiHidden/>
    <w:unhideWhenUsed/>
    <w:rsid w:val="003E5180"/>
  </w:style>
  <w:style w:type="paragraph" w:styleId="CommentSubject">
    <w:name w:val="annotation subject"/>
    <w:basedOn w:val="CommentText"/>
    <w:next w:val="CommentText"/>
    <w:link w:val="CommentSubjectChar"/>
    <w:uiPriority w:val="99"/>
    <w:semiHidden/>
    <w:unhideWhenUsed/>
    <w:rsid w:val="003E5180"/>
    <w:rPr>
      <w:b/>
      <w:bCs/>
    </w:rPr>
  </w:style>
  <w:style w:type="character" w:customStyle="1" w:styleId="CommentSubjectChar">
    <w:name w:val="Comment Subject Char"/>
    <w:basedOn w:val="CommentTextChar"/>
    <w:link w:val="CommentSubject"/>
    <w:uiPriority w:val="99"/>
    <w:semiHidden/>
    <w:rsid w:val="003E5180"/>
    <w:rPr>
      <w:b/>
      <w:bCs/>
      <w:sz w:val="20"/>
      <w:szCs w:val="20"/>
      <w:lang w:val="fr-CH"/>
    </w:rPr>
  </w:style>
  <w:style w:type="table" w:styleId="LightShading">
    <w:name w:val="Light Shading"/>
    <w:basedOn w:val="TableNormal"/>
    <w:uiPriority w:val="60"/>
    <w:semiHidden/>
    <w:unhideWhenUsed/>
    <w:rsid w:val="003E5180"/>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3E5180"/>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3E5180"/>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3E5180"/>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3E5180"/>
    <w:pPr>
      <w:spacing w:after="0"/>
      <w:ind w:firstLine="360"/>
    </w:pPr>
  </w:style>
  <w:style w:type="character" w:customStyle="1" w:styleId="BodyTextFirstIndentChar">
    <w:name w:val="Body Text First Indent Char"/>
    <w:basedOn w:val="BodyTextChar"/>
    <w:link w:val="BodyTextFirstIndent"/>
    <w:uiPriority w:val="99"/>
    <w:semiHidden/>
    <w:rsid w:val="003E5180"/>
    <w:rPr>
      <w:sz w:val="19"/>
      <w:lang w:val="fr-CH"/>
    </w:rPr>
  </w:style>
  <w:style w:type="paragraph" w:styleId="BodyTextIndent">
    <w:name w:val="Body Text Indent"/>
    <w:basedOn w:val="Normal"/>
    <w:link w:val="BodyTextIndentChar"/>
    <w:uiPriority w:val="99"/>
    <w:semiHidden/>
    <w:unhideWhenUsed/>
    <w:rsid w:val="003E5180"/>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3E5180"/>
    <w:rPr>
      <w:sz w:val="19"/>
      <w:lang w:val="fr-CH"/>
    </w:rPr>
  </w:style>
  <w:style w:type="paragraph" w:styleId="BodyTextIndent2">
    <w:name w:val="Body Text Indent 2"/>
    <w:basedOn w:val="Normal"/>
    <w:link w:val="BodyTextIndent2Char"/>
    <w:uiPriority w:val="99"/>
    <w:semiHidden/>
    <w:unhideWhenUsed/>
    <w:rsid w:val="003E5180"/>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3E5180"/>
    <w:rPr>
      <w:sz w:val="19"/>
      <w:lang w:val="fr-CH"/>
    </w:rPr>
  </w:style>
  <w:style w:type="paragraph" w:styleId="BodyTextIndent3">
    <w:name w:val="Body Text Indent 3"/>
    <w:basedOn w:val="Normal"/>
    <w:link w:val="BodyTextIndent3Char"/>
    <w:uiPriority w:val="99"/>
    <w:semiHidden/>
    <w:unhideWhenUsed/>
    <w:rsid w:val="003E5180"/>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3E5180"/>
    <w:rPr>
      <w:sz w:val="16"/>
      <w:szCs w:val="16"/>
      <w:lang w:val="fr-CH"/>
    </w:rPr>
  </w:style>
  <w:style w:type="paragraph" w:styleId="BodyTextFirstIndent2">
    <w:name w:val="Body Text First Indent 2"/>
    <w:basedOn w:val="BodyTextIndent"/>
    <w:link w:val="BodyTextFirstIndent2Char"/>
    <w:uiPriority w:val="99"/>
    <w:semiHidden/>
    <w:unhideWhenUsed/>
    <w:rsid w:val="003E5180"/>
    <w:pPr>
      <w:spacing w:after="0"/>
      <w:ind w:left="360" w:firstLine="360"/>
    </w:pPr>
  </w:style>
  <w:style w:type="character" w:customStyle="1" w:styleId="BodyTextFirstIndent2Char">
    <w:name w:val="Body Text First Indent 2 Char"/>
    <w:basedOn w:val="BodyTextIndentChar"/>
    <w:link w:val="BodyTextFirstIndent2"/>
    <w:uiPriority w:val="99"/>
    <w:semiHidden/>
    <w:rsid w:val="003E5180"/>
    <w:rPr>
      <w:sz w:val="19"/>
      <w:lang w:val="fr-CH"/>
    </w:rPr>
  </w:style>
  <w:style w:type="paragraph" w:styleId="NormalIndent">
    <w:name w:val="Normal Indent"/>
    <w:basedOn w:val="Normal"/>
    <w:uiPriority w:val="99"/>
    <w:semiHidden/>
    <w:unhideWhenUsed/>
    <w:rsid w:val="003E5180"/>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3E5180"/>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3E5180"/>
    <w:rPr>
      <w:sz w:val="19"/>
      <w:lang w:val="fr-CH"/>
    </w:rPr>
  </w:style>
  <w:style w:type="paragraph" w:styleId="NoSpacing">
    <w:name w:val="No Spacing"/>
    <w:uiPriority w:val="1"/>
    <w:rsid w:val="003E5180"/>
    <w:pPr>
      <w:spacing w:after="0" w:line="240" w:lineRule="auto"/>
    </w:pPr>
    <w:rPr>
      <w:sz w:val="19"/>
      <w:lang w:val="fr-CH"/>
    </w:rPr>
  </w:style>
  <w:style w:type="paragraph" w:styleId="Signature">
    <w:name w:val="Signature"/>
    <w:basedOn w:val="Normal"/>
    <w:link w:val="Signature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3E5180"/>
    <w:rPr>
      <w:sz w:val="19"/>
      <w:lang w:val="fr-CH"/>
    </w:rPr>
  </w:style>
  <w:style w:type="paragraph" w:styleId="E-mailSignature">
    <w:name w:val="E-mail Signature"/>
    <w:basedOn w:val="Normal"/>
    <w:link w:val="E-mailSignature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3E5180"/>
    <w:rPr>
      <w:sz w:val="19"/>
      <w:lang w:val="fr-CH"/>
    </w:rPr>
  </w:style>
  <w:style w:type="paragraph" w:styleId="TableofFigures">
    <w:name w:val="table of figures"/>
    <w:basedOn w:val="Normal"/>
    <w:next w:val="Normal"/>
    <w:uiPriority w:val="99"/>
    <w:semiHidden/>
    <w:unhideWhenUsed/>
    <w:rsid w:val="003E5180"/>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3E5180"/>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5180"/>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5180"/>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5180"/>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5180"/>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5180"/>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3E5180"/>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5180"/>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3E5180"/>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E5180"/>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E5180"/>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E5180"/>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E5180"/>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E5180"/>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E5180"/>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E5180"/>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3E5180"/>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3E5180"/>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3E5180"/>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3E5180"/>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3E5180"/>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3E5180"/>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3E5180"/>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5180"/>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5180"/>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5180"/>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3E5180"/>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3E5180"/>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3E5180"/>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3E5180"/>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3E5180"/>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3E5180"/>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3E5180"/>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3E5180"/>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3E5180"/>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3E5180"/>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3E5180"/>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3E5180"/>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3E5180"/>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3E5180"/>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E5180"/>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E5180"/>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E5180"/>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3E5180"/>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E5180"/>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E5180"/>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E5180"/>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E5180"/>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E5180"/>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E5180"/>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3E5180"/>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5180"/>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5180"/>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5180"/>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3E51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E5180"/>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3E5180"/>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E51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E51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3E5180"/>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5180"/>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5180"/>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3E5180"/>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3E5180"/>
    <w:rPr>
      <w:rFonts w:ascii="Consolas" w:hAnsi="Consolas" w:cs="Consolas"/>
      <w:sz w:val="21"/>
      <w:szCs w:val="21"/>
      <w:lang w:val="fr-CH"/>
    </w:rPr>
  </w:style>
  <w:style w:type="paragraph" w:styleId="MacroText">
    <w:name w:val="macro"/>
    <w:link w:val="MacroTextChar"/>
    <w:uiPriority w:val="99"/>
    <w:semiHidden/>
    <w:unhideWhenUsed/>
    <w:rsid w:val="003E5180"/>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3E5180"/>
    <w:rPr>
      <w:rFonts w:ascii="Consolas" w:hAnsi="Consolas" w:cs="Consolas"/>
      <w:sz w:val="20"/>
      <w:szCs w:val="20"/>
      <w:lang w:val="fr-CH"/>
    </w:rPr>
  </w:style>
  <w:style w:type="table" w:styleId="TableTheme">
    <w:name w:val="Table Theme"/>
    <w:basedOn w:val="TableNormal"/>
    <w:uiPriority w:val="99"/>
    <w:semiHidden/>
    <w:unhideWhenUsed/>
    <w:rsid w:val="003E5180"/>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3E5180"/>
    <w:rPr>
      <w:sz w:val="19"/>
      <w:lang w:val="fr-CH"/>
    </w:rPr>
  </w:style>
  <w:style w:type="character" w:styleId="BookTitle">
    <w:name w:val="Book Title"/>
    <w:basedOn w:val="DefaultParagraphFont"/>
    <w:uiPriority w:val="33"/>
    <w:rsid w:val="003E5180"/>
    <w:rPr>
      <w:b/>
      <w:bCs/>
      <w:i/>
      <w:iCs/>
      <w:spacing w:val="5"/>
    </w:rPr>
  </w:style>
  <w:style w:type="paragraph" w:styleId="IndexHeading">
    <w:name w:val="index heading"/>
    <w:basedOn w:val="Normal"/>
    <w:next w:val="Index1"/>
    <w:uiPriority w:val="99"/>
    <w:semiHidden/>
    <w:unhideWhenUsed/>
    <w:rsid w:val="003E5180"/>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3E5180"/>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3E5180"/>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3E5180"/>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3E5180"/>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3E5180"/>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3E5180"/>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3E5180"/>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3E5180"/>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3E5180"/>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3E5180"/>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3E5180"/>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3E5180"/>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3E5180"/>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3E5180"/>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3E5180"/>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3E5180"/>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3E51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456619">
      <w:bodyDiv w:val="1"/>
      <w:marLeft w:val="0"/>
      <w:marRight w:val="0"/>
      <w:marTop w:val="0"/>
      <w:marBottom w:val="0"/>
      <w:divBdr>
        <w:top w:val="none" w:sz="0" w:space="0" w:color="auto"/>
        <w:left w:val="none" w:sz="0" w:space="0" w:color="auto"/>
        <w:bottom w:val="none" w:sz="0" w:space="0" w:color="auto"/>
        <w:right w:val="none" w:sz="0" w:space="0" w:color="auto"/>
      </w:divBdr>
    </w:div>
    <w:div w:id="917443761">
      <w:bodyDiv w:val="1"/>
      <w:marLeft w:val="0"/>
      <w:marRight w:val="0"/>
      <w:marTop w:val="0"/>
      <w:marBottom w:val="0"/>
      <w:divBdr>
        <w:top w:val="none" w:sz="0" w:space="0" w:color="auto"/>
        <w:left w:val="none" w:sz="0" w:space="0" w:color="auto"/>
        <w:bottom w:val="none" w:sz="0" w:space="0" w:color="auto"/>
        <w:right w:val="none" w:sz="0" w:space="0" w:color="auto"/>
      </w:divBdr>
    </w:div>
    <w:div w:id="1623000751">
      <w:bodyDiv w:val="1"/>
      <w:marLeft w:val="0"/>
      <w:marRight w:val="0"/>
      <w:marTop w:val="0"/>
      <w:marBottom w:val="0"/>
      <w:divBdr>
        <w:top w:val="none" w:sz="0" w:space="0" w:color="auto"/>
        <w:left w:val="none" w:sz="0" w:space="0" w:color="auto"/>
        <w:bottom w:val="none" w:sz="0" w:space="0" w:color="auto"/>
        <w:right w:val="none" w:sz="0" w:space="0" w:color="auto"/>
      </w:divBdr>
    </w:div>
    <w:div w:id="184674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IT_28500.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IT_28500.dotx</Template>
  <TotalTime>3</TotalTime>
  <Pages>2</Pages>
  <Words>528</Words>
  <Characters>3012</Characters>
  <Application>Microsoft Office Word</Application>
  <DocSecurity>0</DocSecurity>
  <Lines>25</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4</cp:revision>
  <cp:lastPrinted>2015-02-06T09:00:00Z</cp:lastPrinted>
  <dcterms:created xsi:type="dcterms:W3CDTF">2021-11-09T15:12:00Z</dcterms:created>
  <dcterms:modified xsi:type="dcterms:W3CDTF">2021-11-11T08:31:00Z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